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16501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val="en-US" w:eastAsia="zh-CN"/>
        </w:rPr>
        <w:t>附件1</w:t>
      </w:r>
    </w:p>
    <w:tbl>
      <w:tblPr>
        <w:tblStyle w:val="2"/>
        <w:tblW w:w="902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8"/>
        <w:gridCol w:w="2716"/>
        <w:gridCol w:w="1635"/>
        <w:gridCol w:w="2845"/>
      </w:tblGrid>
      <w:tr w14:paraId="331E7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902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813772A">
            <w:pPr>
              <w:spacing w:line="600" w:lineRule="exact"/>
              <w:ind w:firstLine="0" w:firstLineChars="0"/>
              <w:jc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年度内蒙古互联网辟谣优秀作品</w:t>
            </w:r>
          </w:p>
          <w:p w14:paraId="2BC0125A">
            <w:pPr>
              <w:spacing w:line="600" w:lineRule="exact"/>
              <w:ind w:firstLine="0" w:firstLineChars="0"/>
              <w:jc w:val="center"/>
              <w:rPr>
                <w:rFonts w:ascii="华文中宋" w:hAnsi="华文中宋" w:eastAsia="华文中宋" w:cs="华文中宋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征集活动报名表（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eastAsia="zh-CN"/>
              </w:rPr>
              <w:t>集体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）</w:t>
            </w:r>
          </w:p>
        </w:tc>
      </w:tr>
      <w:tr w14:paraId="0AC92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B929C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1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968A9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 w14:paraId="466B1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A6A30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推荐单位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D7CCF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14F6B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创作单位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62757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9892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F551A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作品类别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A566C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FFC25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创作日期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397A4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kern w:val="0"/>
                <w:sz w:val="28"/>
                <w:szCs w:val="28"/>
                <w:lang w:val="en-US" w:eastAsia="zh-CN"/>
              </w:rPr>
              <w:t>XX年XX月XX日</w:t>
            </w:r>
          </w:p>
        </w:tc>
      </w:tr>
      <w:tr w14:paraId="0EDB3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2955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首发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链接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8D6BE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C8F6B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首发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日期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B05D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hAnsi="仿宋_GB2312" w:cs="仿宋_GB2312"/>
                <w:kern w:val="0"/>
                <w:sz w:val="28"/>
                <w:szCs w:val="28"/>
                <w:lang w:val="en-US" w:eastAsia="zh-CN"/>
              </w:rPr>
              <w:t>XX年XX月XX日　</w:t>
            </w:r>
          </w:p>
        </w:tc>
      </w:tr>
      <w:tr w14:paraId="701AC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93280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EA8F9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C97AA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CC16B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　</w:t>
            </w:r>
          </w:p>
        </w:tc>
      </w:tr>
      <w:tr w14:paraId="29C55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AD933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通信地址</w:t>
            </w:r>
          </w:p>
        </w:tc>
        <w:tc>
          <w:tcPr>
            <w:tcW w:w="719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5E779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00455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5" w:hRule="atLeast"/>
        </w:trPr>
        <w:tc>
          <w:tcPr>
            <w:tcW w:w="1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A9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作品简介</w:t>
            </w:r>
          </w:p>
          <w:p w14:paraId="6E8EC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24"/>
                <w:szCs w:val="24"/>
                <w:lang w:val="en-US" w:eastAsia="zh-CN"/>
              </w:rPr>
              <w:t>(包含作品主题、创作背景、创作意义、传播效果等)</w:t>
            </w:r>
          </w:p>
        </w:tc>
        <w:tc>
          <w:tcPr>
            <w:tcW w:w="71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3C99D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28BD5F65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583BC16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4E4CA342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01B7574A">
            <w:pPr>
              <w:widowControl/>
              <w:spacing w:line="600" w:lineRule="exact"/>
              <w:ind w:firstLine="2800" w:firstLineChars="1000"/>
              <w:jc w:val="both"/>
              <w:rPr>
                <w:rFonts w:hint="default" w:ascii="仿宋_GB2312" w:hAnsi="仿宋_GB2312" w:eastAsia="仿宋_GB2312" w:cs="仿宋_GB2312"/>
                <w:color w:val="FF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hAnsi="仿宋_GB2312" w:cs="仿宋_GB2312"/>
                <w:color w:val="FF0000"/>
                <w:kern w:val="0"/>
                <w:sz w:val="28"/>
                <w:szCs w:val="28"/>
                <w:highlight w:val="none"/>
                <w:lang w:val="en-US" w:eastAsia="zh-CN"/>
              </w:rPr>
              <w:t>300字以内</w:t>
            </w:r>
          </w:p>
          <w:p w14:paraId="37EBC1CD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374BCED6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54832EDC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 w14:paraId="64BBA9C1">
            <w:pPr>
              <w:widowControl/>
              <w:spacing w:line="60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1C937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23" w:leftChars="0" w:right="320" w:rightChars="100" w:firstLine="0" w:firstLineChars="0"/>
        <w:textAlignment w:val="auto"/>
        <w:rPr>
          <w:rFonts w:hint="eastAsia" w:eastAsia="仿宋_GB231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BA707"/>
    <w:rsid w:val="256BA707"/>
    <w:rsid w:val="3FF78293"/>
    <w:rsid w:val="DEFCC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仿宋_GB2312" w:hAnsi="Calibri" w:eastAsia="仿宋_GB2312" w:cs="Times New Roman"/>
      <w:kern w:val="2"/>
      <w:sz w:val="32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2026-07-28T19:52:00Z</dcterms:created>
  <dc:creator>pc</dc:creator>
  <cp:lastModifiedBy>pc</cp:lastModifiedBy>
  <dcterms:modified xsi:type="dcterms:W3CDTF">2026-07-28T17:25:28Z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F77427F4B3877A8A8875686AE7FDD9EF_43</vt:lpwstr>
  </property>
</Properties>
</file>